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A" w:rsidRDefault="002C1DCA" w:rsidP="002C1DCA">
      <w:pPr>
        <w:rPr>
          <w:rFonts w:ascii="Arial" w:eastAsia="Arial" w:hAnsi="Arial" w:cs="Arial"/>
          <w:b/>
          <w:color w:val="871D33"/>
          <w:sz w:val="26"/>
          <w:szCs w:val="26"/>
        </w:rPr>
      </w:pPr>
      <w:r w:rsidRPr="00A4571C">
        <w:rPr>
          <w:rFonts w:ascii="Arial" w:eastAsia="Arial" w:hAnsi="Arial" w:cs="Arial"/>
          <w:b/>
          <w:color w:val="871D33"/>
          <w:sz w:val="26"/>
          <w:szCs w:val="26"/>
        </w:rPr>
        <w:t xml:space="preserve">6.19 Vorlage: Bewertungsvorlage für </w:t>
      </w:r>
      <w:proofErr w:type="spellStart"/>
      <w:r w:rsidRPr="00A4571C">
        <w:rPr>
          <w:rFonts w:ascii="Arial" w:eastAsia="Arial" w:hAnsi="Arial" w:cs="Arial"/>
          <w:b/>
          <w:color w:val="871D33"/>
          <w:sz w:val="26"/>
          <w:szCs w:val="26"/>
        </w:rPr>
        <w:t>DaZ</w:t>
      </w:r>
      <w:proofErr w:type="spellEnd"/>
      <w:r w:rsidRPr="00A4571C">
        <w:rPr>
          <w:rFonts w:ascii="Arial" w:eastAsia="Arial" w:hAnsi="Arial" w:cs="Arial"/>
          <w:b/>
          <w:color w:val="871D33"/>
          <w:sz w:val="26"/>
          <w:szCs w:val="26"/>
        </w:rPr>
        <w:t>-Lehrwerke</w:t>
      </w:r>
    </w:p>
    <w:p w:rsidR="002C1DCA" w:rsidRPr="00A4571C" w:rsidRDefault="002C1DCA" w:rsidP="002C1DCA">
      <w:pPr>
        <w:rPr>
          <w:rFonts w:ascii="Arial" w:eastAsia="Arial" w:hAnsi="Arial" w:cs="Arial"/>
          <w:b/>
          <w:color w:val="871D33"/>
          <w:sz w:val="26"/>
          <w:szCs w:val="26"/>
        </w:rPr>
      </w:pPr>
      <w:bookmarkStart w:id="0" w:name="_GoBack"/>
      <w:bookmarkEnd w:id="0"/>
    </w:p>
    <w:tbl>
      <w:tblPr>
        <w:tblW w:w="925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567"/>
        <w:gridCol w:w="425"/>
        <w:gridCol w:w="425"/>
        <w:gridCol w:w="426"/>
        <w:gridCol w:w="567"/>
        <w:gridCol w:w="2591"/>
      </w:tblGrid>
      <w:tr w:rsidR="002C1DCA" w:rsidRPr="00D46DCB" w:rsidTr="00A5667D">
        <w:trPr>
          <w:trHeight w:val="283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FFFFF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Bewertung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FFFFF"/>
          </w:tcPr>
          <w:p w:rsidR="002C1DCA" w:rsidRPr="00D46DCB" w:rsidRDefault="002C1DCA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Bemerkung</w:t>
            </w:r>
          </w:p>
        </w:tc>
      </w:tr>
      <w:tr w:rsidR="002C1DCA" w:rsidRPr="00D46DCB" w:rsidTr="00A5667D">
        <w:trPr>
          <w:trHeight w:val="352"/>
        </w:trPr>
        <w:tc>
          <w:tcPr>
            <w:tcW w:w="9254" w:type="dxa"/>
            <w:gridSpan w:val="8"/>
            <w:tcBorders>
              <w:top w:val="single" w:sz="4" w:space="0" w:color="C00000"/>
            </w:tcBorders>
            <w:shd w:val="clear" w:color="auto" w:fill="E5B8B7"/>
            <w:vAlign w:val="center"/>
          </w:tcPr>
          <w:p w:rsidR="002C1DCA" w:rsidRPr="00D46DCB" w:rsidRDefault="002C1DCA" w:rsidP="002C1DCA">
            <w:pPr>
              <w:numPr>
                <w:ilvl w:val="0"/>
                <w:numId w:val="1"/>
              </w:numPr>
              <w:spacing w:before="100" w:beforeAutospacing="1" w:after="240"/>
              <w:ind w:left="318" w:hanging="284"/>
              <w:contextualSpacing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Format, Qualität, Preis</w:t>
            </w:r>
          </w:p>
        </w:tc>
      </w:tr>
      <w:tr w:rsidR="002C1DCA" w:rsidRPr="00D46DCB" w:rsidTr="00A5667D">
        <w:trPr>
          <w:trHeight w:val="284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++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o</w:t>
            </w: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- -</w:t>
            </w: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color w:val="333333"/>
                <w:sz w:val="22"/>
                <w:szCs w:val="22"/>
              </w:rPr>
              <w:t>haltbare Qualität, robuste Bindung, stabiler Einband, strapazierbar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rPr>
                <w:rFonts w:ascii="Arial" w:eastAsia="Calibri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color w:val="333333"/>
                <w:sz w:val="22"/>
                <w:szCs w:val="22"/>
                <w:lang w:val="en-US"/>
              </w:rPr>
              <w:t>Preis</w:t>
            </w:r>
            <w:proofErr w:type="spellEnd"/>
            <w:r w:rsidRPr="00D46DCB">
              <w:rPr>
                <w:rFonts w:ascii="Arial" w:eastAsia="Calibri" w:hAnsi="Arial" w:cs="Arial"/>
                <w:color w:val="333333"/>
                <w:sz w:val="22"/>
                <w:szCs w:val="22"/>
                <w:lang w:val="en-US"/>
              </w:rPr>
              <w:t>/</w:t>
            </w:r>
            <w:proofErr w:type="spellStart"/>
            <w:r w:rsidRPr="00D46DCB">
              <w:rPr>
                <w:rFonts w:ascii="Arial" w:eastAsia="Calibri" w:hAnsi="Arial" w:cs="Arial"/>
                <w:color w:val="333333"/>
                <w:sz w:val="22"/>
                <w:szCs w:val="22"/>
                <w:lang w:val="en-US"/>
              </w:rPr>
              <w:t>Leistungsverhältnis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380"/>
        </w:trPr>
        <w:tc>
          <w:tcPr>
            <w:tcW w:w="9254" w:type="dxa"/>
            <w:gridSpan w:val="8"/>
            <w:shd w:val="clear" w:color="auto" w:fill="E5B8B7"/>
            <w:vAlign w:val="center"/>
          </w:tcPr>
          <w:p w:rsidR="002C1DCA" w:rsidRPr="00D46DCB" w:rsidRDefault="002C1DCA" w:rsidP="002C1DCA">
            <w:pPr>
              <w:numPr>
                <w:ilvl w:val="0"/>
                <w:numId w:val="1"/>
              </w:numPr>
              <w:spacing w:before="100" w:beforeAutospacing="1" w:after="240"/>
              <w:ind w:left="318" w:hanging="284"/>
              <w:contextualSpacing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  <w:t>Schrift</w:t>
            </w:r>
            <w:proofErr w:type="spellEnd"/>
          </w:p>
        </w:tc>
      </w:tr>
      <w:tr w:rsidR="002C1DCA" w:rsidRPr="00D46DCB" w:rsidTr="00A5667D">
        <w:trPr>
          <w:trHeight w:val="284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 -</w:t>
            </w: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 xml:space="preserve">Druck in serifenloser Schrift, gut 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br/>
              <w:t>erkennbare Buchstabenformen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angemessene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Schriftgröße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angemessene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Zeilenabstände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384"/>
        </w:trPr>
        <w:tc>
          <w:tcPr>
            <w:tcW w:w="9254" w:type="dxa"/>
            <w:gridSpan w:val="8"/>
            <w:shd w:val="clear" w:color="auto" w:fill="E5B8B7"/>
            <w:vAlign w:val="center"/>
          </w:tcPr>
          <w:p w:rsidR="002C1DCA" w:rsidRPr="00D46DCB" w:rsidRDefault="002C1DCA" w:rsidP="002C1DCA">
            <w:pPr>
              <w:numPr>
                <w:ilvl w:val="0"/>
                <w:numId w:val="1"/>
              </w:numPr>
              <w:spacing w:before="100" w:beforeAutospacing="1" w:after="240"/>
              <w:ind w:left="176" w:hanging="284"/>
              <w:contextualSpacing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  <w:t>Layout</w:t>
            </w:r>
          </w:p>
        </w:tc>
      </w:tr>
      <w:tr w:rsidR="002C1DCA" w:rsidRPr="00D46DCB" w:rsidTr="00A5667D">
        <w:trPr>
          <w:trHeight w:val="340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 -</w:t>
            </w: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übersichtliche und klare Seitengesta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l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tung/keine Überfrachtung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Illustrationen unterstützen die Les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e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richtung von links nach rechts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Unterstützung schriftlicher Arbeitsau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f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 xml:space="preserve">träge durch passende Symbole (z.B. für Schreib- 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sym w:font="Wingdings" w:char="F021"/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 xml:space="preserve"> und Leseaufträge 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sym w:font="Wingdings" w:char="F024"/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klare und verständliche Wort-Bild- Zuordnung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353"/>
        </w:trPr>
        <w:tc>
          <w:tcPr>
            <w:tcW w:w="9254" w:type="dxa"/>
            <w:gridSpan w:val="8"/>
            <w:shd w:val="clear" w:color="auto" w:fill="E5B8B7"/>
            <w:vAlign w:val="center"/>
          </w:tcPr>
          <w:p w:rsidR="002C1DCA" w:rsidRPr="00D46DCB" w:rsidRDefault="002C1DCA" w:rsidP="002C1DCA">
            <w:pPr>
              <w:numPr>
                <w:ilvl w:val="0"/>
                <w:numId w:val="1"/>
              </w:numPr>
              <w:spacing w:before="100" w:beforeAutospacing="1" w:after="240"/>
              <w:ind w:left="176" w:hanging="176"/>
              <w:contextualSpacing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  <w:t>Inhalt</w:t>
            </w:r>
            <w:proofErr w:type="spellEnd"/>
          </w:p>
        </w:tc>
      </w:tr>
      <w:tr w:rsidR="002C1DCA" w:rsidRPr="00D46DCB" w:rsidTr="00A5667D">
        <w:trPr>
          <w:trHeight w:val="284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 -</w:t>
            </w: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Themenauswahl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mit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Alltagsbezug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Themenauswahl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passt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zur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Lerngruppe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Aktivierung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mündlicher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Sprachhan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d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lungen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möglich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Textdichte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Lesekompetenz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n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gepasst</w:t>
            </w:r>
            <w:proofErr w:type="spellEnd"/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angepasster Wortschatz wird ang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e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messen erweitert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Sprache und Inhalte regen zum De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n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ken und kommunikativen Austausch an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936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 xml:space="preserve">Austausch über Themen unterstützt Interkulturelles Lernen und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Integra-tion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382"/>
        </w:trPr>
        <w:tc>
          <w:tcPr>
            <w:tcW w:w="9254" w:type="dxa"/>
            <w:gridSpan w:val="8"/>
            <w:shd w:val="clear" w:color="auto" w:fill="E5B8B7"/>
            <w:vAlign w:val="center"/>
          </w:tcPr>
          <w:p w:rsidR="002C1DCA" w:rsidRPr="00D46DCB" w:rsidRDefault="002C1DCA" w:rsidP="002C1DCA">
            <w:pPr>
              <w:numPr>
                <w:ilvl w:val="0"/>
                <w:numId w:val="1"/>
              </w:numPr>
              <w:spacing w:before="100" w:beforeAutospacing="1" w:after="240"/>
              <w:ind w:left="318" w:hanging="284"/>
              <w:contextualSpacing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  <w:lastRenderedPageBreak/>
              <w:t>Grammatik</w:t>
            </w:r>
          </w:p>
        </w:tc>
      </w:tr>
      <w:tr w:rsidR="002C1DCA" w:rsidRPr="00D46DCB" w:rsidTr="00A5667D">
        <w:trPr>
          <w:trHeight w:val="70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- -</w:t>
            </w: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verständlich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dargestellte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Grammatik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proofErr w:type="spellStart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angemessene</w:t>
            </w:r>
            <w:proofErr w:type="spellEnd"/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 xml:space="preserve"> Progression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jc w:val="center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t xml:space="preserve">Unterstützung induktiven Lernens (Anbindung der Grammatik an </w:t>
            </w:r>
            <w:r w:rsidRPr="00D46DCB"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  <w:br/>
              <w:t>Themen)</w:t>
            </w: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1DCA" w:rsidRPr="00D46DCB" w:rsidTr="00A5667D">
        <w:trPr>
          <w:trHeight w:val="567"/>
        </w:trPr>
        <w:tc>
          <w:tcPr>
            <w:tcW w:w="284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5B8B7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C1DCA" w:rsidRPr="00D46DCB" w:rsidRDefault="002C1DCA" w:rsidP="00A5667D">
            <w:pPr>
              <w:widowControl w:val="0"/>
              <w:spacing w:before="100" w:beforeAutospacing="1" w:after="100" w:afterAutospacing="1"/>
              <w:outlineLvl w:val="3"/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2C1DCA" w:rsidRPr="00E96AB6" w:rsidRDefault="002C1DCA" w:rsidP="002C1DCA">
      <w:pPr>
        <w:widowControl w:val="0"/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</w:rPr>
      </w:pPr>
    </w:p>
    <w:p w:rsidR="005F710C" w:rsidRDefault="002C1DCA"/>
    <w:sectPr w:rsidR="005F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1C5"/>
    <w:multiLevelType w:val="hybridMultilevel"/>
    <w:tmpl w:val="ED5CABCA"/>
    <w:lvl w:ilvl="0" w:tplc="8790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A"/>
    <w:rsid w:val="000E0D53"/>
    <w:rsid w:val="002C1DCA"/>
    <w:rsid w:val="00B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BraunschweigU</dc:creator>
  <cp:lastModifiedBy>BraunschweigU</cp:lastModifiedBy>
  <cp:revision>1</cp:revision>
  <dcterms:created xsi:type="dcterms:W3CDTF">2017-11-09T15:11:00Z</dcterms:created>
  <dcterms:modified xsi:type="dcterms:W3CDTF">2017-11-09T15:12:00Z</dcterms:modified>
</cp:coreProperties>
</file>